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8E6" w:rsidRPr="008858E6" w:rsidRDefault="008858E6" w:rsidP="008858E6">
      <w:pPr>
        <w:pStyle w:val="NurText"/>
        <w:rPr>
          <w:b/>
        </w:rPr>
      </w:pPr>
      <w:r w:rsidRPr="008858E6">
        <w:rPr>
          <w:b/>
        </w:rPr>
        <w:t>Konformität von Mapbender mit der WCAG 2.1</w:t>
      </w:r>
    </w:p>
    <w:p w:rsidR="008858E6" w:rsidRDefault="008858E6" w:rsidP="008858E6">
      <w:pPr>
        <w:pStyle w:val="NurText"/>
      </w:pPr>
    </w:p>
    <w:p w:rsidR="008858E6" w:rsidRDefault="008858E6" w:rsidP="008858E6">
      <w:pPr>
        <w:pStyle w:val="NurText"/>
      </w:pPr>
      <w:r>
        <w:t>Im Folgenden finden Sie die Punkte, die uns beim Testen des Programms aufgefallen sind.</w:t>
      </w:r>
    </w:p>
    <w:p w:rsidR="008858E6" w:rsidRDefault="008858E6" w:rsidP="008858E6">
      <w:pPr>
        <w:pStyle w:val="NurText"/>
      </w:pPr>
    </w:p>
    <w:p w:rsidR="008858E6" w:rsidRDefault="008858E6" w:rsidP="008858E6">
      <w:pPr>
        <w:pStyle w:val="NurText"/>
      </w:pPr>
      <w:r>
        <w:t>1. Seiteninhalte stehen nicht unabhängig von der Darstellung in einer sinnvollen und brauchbaren Reihenfolge.</w:t>
      </w:r>
      <w:r w:rsidR="00255353">
        <w:t xml:space="preserve"> Was inhaltlich zusammengehört wird auseinandergerissen</w:t>
      </w:r>
      <w:r>
        <w:t xml:space="preserve">. Mittels CSS versteckte Seiteninhalte </w:t>
      </w:r>
      <w:r w:rsidR="00255353">
        <w:t xml:space="preserve">erscheinen nicht in </w:t>
      </w:r>
      <w:r>
        <w:t xml:space="preserve">sinnvoller Stelle im Seitenquelltext. Durch eine Änderung könnte die Konformität mit dem Punkt 1.3.2 der WCAG 2.1 erreicht werden. Fraglich ist hierbei, ob eine Änderung in Mapbender möglich ist. </w:t>
      </w:r>
    </w:p>
    <w:p w:rsidR="008858E6" w:rsidRDefault="008858E6" w:rsidP="008858E6">
      <w:pPr>
        <w:pStyle w:val="NurText"/>
      </w:pPr>
    </w:p>
    <w:p w:rsidR="008858E6" w:rsidRDefault="008858E6" w:rsidP="008858E6">
      <w:pPr>
        <w:pStyle w:val="NurText"/>
      </w:pPr>
      <w:r>
        <w:t>2. Eine Anpassung von Mapbender an die vom Nutzer gewählte Ausrichtung wäre wünschenswert. So könnte Mapbender im Hochformat als auch im Querformat dargestellt werden und nutzbar sein, es sei denn, eine bestimmte Ausrichtung des Inhalts ist unerlässlich. Im vorliegenden Fall kann die Funktion „Drucken“ nicht im Querformat benutzt werden. Die Inhalte sind nicht scrollbar. Auch die Funktion der Maßstabänderung am rechten Rand ist nicht vollständig im Querformat nutzbar.</w:t>
      </w:r>
    </w:p>
    <w:p w:rsidR="008858E6" w:rsidRDefault="008858E6" w:rsidP="008858E6">
      <w:pPr>
        <w:pStyle w:val="NurText"/>
      </w:pPr>
      <w:r>
        <w:t>Durch eine Änderung könnte die Konformität mit dem Punkt 1.3.4 der WCAG 2.1 erreicht werden. Fraglich ist hierbei, ob eine Änderung in Mapbender möglich ist.</w:t>
      </w:r>
    </w:p>
    <w:p w:rsidR="008858E6" w:rsidRDefault="008858E6" w:rsidP="008858E6">
      <w:pPr>
        <w:pStyle w:val="NurText"/>
      </w:pPr>
    </w:p>
    <w:p w:rsidR="008858E6" w:rsidRDefault="008858E6" w:rsidP="008858E6">
      <w:pPr>
        <w:pStyle w:val="NurText"/>
      </w:pPr>
      <w:r>
        <w:t>3. Eine Funktion der Anpassbarkeit von Kontrasten bei Texten, Grafiken und Schaltflächen fehlt aktuell. (Punkt 1.3.4 und 1.4.5 WCAG 2.1)</w:t>
      </w:r>
    </w:p>
    <w:p w:rsidR="008858E6" w:rsidRDefault="008858E6" w:rsidP="008858E6">
      <w:pPr>
        <w:pStyle w:val="NurText"/>
      </w:pPr>
    </w:p>
    <w:p w:rsidR="008858E6" w:rsidRDefault="008858E6" w:rsidP="008858E6">
      <w:pPr>
        <w:pStyle w:val="NurText"/>
      </w:pPr>
      <w:r>
        <w:t>4. Bei einer Zoomvergrößerung ab 200 % der Seite überlappen Schaltflächen und Fenster und können nicht mehr verschoben und/oder verkleinert werden, so dass Texte teilweise nicht mehr sichtbar sind. Eine Verschiebbarkeit oder Verkleinerungsmöglichkeit von Schaltflächen und Fenster wäre wünschenswert. Durch eine Änderung könnte die Konformität mit dem Punkt 1.4.4 der WCAG 2.1 erreicht werden.</w:t>
      </w:r>
    </w:p>
    <w:p w:rsidR="008858E6" w:rsidRDefault="008858E6" w:rsidP="008858E6">
      <w:pPr>
        <w:pStyle w:val="NurText"/>
      </w:pPr>
    </w:p>
    <w:p w:rsidR="008858E6" w:rsidRDefault="008858E6" w:rsidP="008858E6">
      <w:pPr>
        <w:pStyle w:val="NurText"/>
      </w:pPr>
      <w:r>
        <w:t xml:space="preserve">5. Die Schaltfläche "Legende" wird als Bilddatei angezeigt. Wenn diese Schaltfläche </w:t>
      </w:r>
      <w:r w:rsidR="001561A9">
        <w:t>iin</w:t>
      </w:r>
      <w:bookmarkStart w:id="0" w:name="_GoBack"/>
      <w:bookmarkEnd w:id="0"/>
      <w:r>
        <w:t xml:space="preserve"> HTML angezeigt wird, könnte die Konformität mit Punkt 1.4.5 der WCAG 2.1 erreicht werden. </w:t>
      </w:r>
    </w:p>
    <w:p w:rsidR="008858E6" w:rsidRDefault="008858E6" w:rsidP="008858E6">
      <w:pPr>
        <w:pStyle w:val="NurText"/>
      </w:pPr>
    </w:p>
    <w:p w:rsidR="008858E6" w:rsidRDefault="008858E6" w:rsidP="008858E6">
      <w:pPr>
        <w:pStyle w:val="NurText"/>
      </w:pPr>
      <w:r>
        <w:t>6. Bei Vergrößerungen überschneiden sich Texte teilweise in einem Fester. Die Anpassung der Zeilenhöhe auf das 1,5-fache der Textgröße, des Abstands nach Absätzen auf das 2-fache der Textgröße, von Buchstabenabständen auf das 0,12-fache der Textgröße und von Wortabständen auf das 0,16-fache der Textgröße führt zu einem Verlust an Inhalten oder Funktionalitäten, zum Beispi</w:t>
      </w:r>
      <w:r w:rsidR="00255353">
        <w:t>el durch das Abschneiden von In</w:t>
      </w:r>
      <w:r>
        <w:t xml:space="preserve">halten in Elementen, deren Größe sich bei Einstellung größerer Textabstände und dadurch erfolgender Textspreizungen oder Umbrüche nicht dynamisch anpasst. (Punkt 1.4.12 WCAG 2.1) </w:t>
      </w:r>
    </w:p>
    <w:p w:rsidR="008858E6" w:rsidRDefault="008858E6" w:rsidP="008858E6">
      <w:pPr>
        <w:pStyle w:val="NurText"/>
      </w:pPr>
    </w:p>
    <w:p w:rsidR="008858E6" w:rsidRDefault="008858E6" w:rsidP="008858E6">
      <w:pPr>
        <w:pStyle w:val="NurText"/>
      </w:pPr>
      <w:r>
        <w:t>7. Ein Steuern mit der Tastatur ist nicht möglich. Die Seite ist nicht vollständig mit der Tastatur nutzbar. Alle Bedienelemente, Formularfelder können nicht erreicht und benutzt werden. (Punkt 2.1.1 WCAG). Es gibt Tastaturfallen. Kann der Tastaturfokus auf einem Element der Seite bewegt werden, kann er nicht mehr von diesem Element wieder wegbewegt werden. (Punkt 2.4.3 WCAG 2.1) Bei Bedienung mit der Tastatur, gibt es keinen Tastaturfokus, damit Tastaturbenutzer sehen, wo sich der Fokus befindet, wenn sie interaktive Elemente aktivieren wollen. Eine Umrandung des jeweilig angesteuerten Elements könnte erfolgen. (Punkt 2.4.7 WCAG 2.1)</w:t>
      </w:r>
    </w:p>
    <w:p w:rsidR="00FD06D5" w:rsidRPr="00550244" w:rsidRDefault="00FD06D5" w:rsidP="00550244"/>
    <w:sectPr w:rsidR="00FD06D5" w:rsidRPr="00550244" w:rsidSect="00FD06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E6" w:rsidRDefault="008858E6" w:rsidP="00AE46B7">
      <w:pPr>
        <w:spacing w:after="0"/>
      </w:pPr>
      <w:r>
        <w:separator/>
      </w:r>
    </w:p>
  </w:endnote>
  <w:endnote w:type="continuationSeparator" w:id="0">
    <w:p w:rsidR="008858E6" w:rsidRDefault="008858E6" w:rsidP="00AE46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BundesSans Web">
    <w:panose1 w:val="020B0002030500000203"/>
    <w:charset w:val="00"/>
    <w:family w:val="swiss"/>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E6" w:rsidRDefault="008858E6" w:rsidP="00AE46B7">
      <w:pPr>
        <w:spacing w:after="0"/>
      </w:pPr>
      <w:r>
        <w:separator/>
      </w:r>
    </w:p>
  </w:footnote>
  <w:footnote w:type="continuationSeparator" w:id="0">
    <w:p w:rsidR="008858E6" w:rsidRDefault="008858E6" w:rsidP="00AE46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2E80"/>
    <w:multiLevelType w:val="hybridMultilevel"/>
    <w:tmpl w:val="5C4A1768"/>
    <w:lvl w:ilvl="0" w:tplc="6E96F66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9E35AA"/>
    <w:multiLevelType w:val="hybridMultilevel"/>
    <w:tmpl w:val="FF04EFB2"/>
    <w:lvl w:ilvl="0" w:tplc="904634BE">
      <w:start w:val="1"/>
      <w:numFmt w:val="decimal"/>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 w15:restartNumberingAfterBreak="0">
    <w:nsid w:val="7D9B01B5"/>
    <w:multiLevelType w:val="hybridMultilevel"/>
    <w:tmpl w:val="11C896D4"/>
    <w:lvl w:ilvl="0" w:tplc="6914C0BA">
      <w:start w:val="1"/>
      <w:numFmt w:val="decimal"/>
      <w:pStyle w:val="Kommenta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58E6"/>
    <w:rsid w:val="001561A9"/>
    <w:rsid w:val="00192FEE"/>
    <w:rsid w:val="00255353"/>
    <w:rsid w:val="00520DC5"/>
    <w:rsid w:val="00550244"/>
    <w:rsid w:val="006B1A86"/>
    <w:rsid w:val="008514F2"/>
    <w:rsid w:val="008858E6"/>
    <w:rsid w:val="00AE13E4"/>
    <w:rsid w:val="00AE46B7"/>
    <w:rsid w:val="00B34F5E"/>
    <w:rsid w:val="00BE163E"/>
    <w:rsid w:val="00BE65B6"/>
    <w:rsid w:val="00D503CC"/>
    <w:rsid w:val="00D64D5E"/>
    <w:rsid w:val="00F36F4B"/>
    <w:rsid w:val="00F76E36"/>
    <w:rsid w:val="00FD06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FC42"/>
  <w15:chartTrackingRefBased/>
  <w15:docId w15:val="{B8BA2E53-CE11-4D7D-9A58-C864459A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6F4B"/>
    <w:rPr>
      <w:rFonts w:ascii="BundesSans Office" w:hAnsi="BundesSans Office" w:cs="Times New Roman"/>
      <w:szCs w:val="24"/>
    </w:rPr>
  </w:style>
  <w:style w:type="paragraph" w:styleId="berschrift1">
    <w:name w:val="heading 1"/>
    <w:basedOn w:val="Standard"/>
    <w:next w:val="Standard"/>
    <w:link w:val="berschrift1Zchn"/>
    <w:uiPriority w:val="9"/>
    <w:qFormat/>
    <w:rsid w:val="00BE65B6"/>
    <w:pPr>
      <w:keepNext/>
      <w:keepLines/>
      <w:spacing w:before="480" w:after="0"/>
      <w:outlineLvl w:val="0"/>
    </w:pPr>
    <w:rPr>
      <w:rFonts w:eastAsiaTheme="majorEastAsia"/>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BE65B6"/>
    <w:pPr>
      <w:keepNext/>
      <w:keepLines/>
      <w:spacing w:before="200" w:after="0"/>
      <w:outlineLvl w:val="1"/>
    </w:pPr>
    <w:rPr>
      <w:rFonts w:eastAsiaTheme="majorEastAsia"/>
      <w:b/>
      <w:bCs/>
      <w:color w:val="5B9BD5" w:themeColor="accent1"/>
      <w:sz w:val="26"/>
      <w:szCs w:val="26"/>
    </w:rPr>
  </w:style>
  <w:style w:type="paragraph" w:styleId="berschrift3">
    <w:name w:val="heading 3"/>
    <w:basedOn w:val="Standard"/>
    <w:next w:val="Standard"/>
    <w:link w:val="berschrift3Zchn"/>
    <w:uiPriority w:val="9"/>
    <w:unhideWhenUsed/>
    <w:qFormat/>
    <w:rsid w:val="00BE65B6"/>
    <w:pPr>
      <w:keepNext/>
      <w:keepLines/>
      <w:spacing w:before="200" w:after="0"/>
      <w:outlineLvl w:val="2"/>
    </w:pPr>
    <w:rPr>
      <w:rFonts w:eastAsiaTheme="majorEastAsia"/>
      <w:b/>
      <w:bCs/>
      <w:color w:val="5B9BD5" w:themeColor="accent1"/>
    </w:rPr>
  </w:style>
  <w:style w:type="paragraph" w:styleId="berschrift4">
    <w:name w:val="heading 4"/>
    <w:basedOn w:val="Standard"/>
    <w:next w:val="Standard"/>
    <w:link w:val="berschrift4Zchn"/>
    <w:uiPriority w:val="9"/>
    <w:unhideWhenUsed/>
    <w:qFormat/>
    <w:rsid w:val="00D64D5E"/>
    <w:pPr>
      <w:keepNext/>
      <w:keepLines/>
      <w:spacing w:before="40" w:after="120"/>
      <w:outlineLvl w:val="3"/>
    </w:pPr>
    <w:rPr>
      <w:rFonts w:ascii="BundesSans Web" w:eastAsiaTheme="majorEastAsia" w:hAnsi="BundesSans Web" w:cstheme="majorBidi"/>
      <w:b/>
      <w:i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503CC"/>
    <w:pPr>
      <w:spacing w:after="0"/>
    </w:pPr>
    <w:rPr>
      <w:rFonts w:ascii="BundesSans Office" w:hAnsi="BundesSans Office" w:cs="Times New Roman"/>
      <w:szCs w:val="24"/>
    </w:rPr>
  </w:style>
  <w:style w:type="character" w:customStyle="1" w:styleId="berschrift1Zchn">
    <w:name w:val="Überschrift 1 Zchn"/>
    <w:basedOn w:val="Absatz-Standardschriftart"/>
    <w:link w:val="berschrift1"/>
    <w:uiPriority w:val="9"/>
    <w:rsid w:val="00BE65B6"/>
    <w:rPr>
      <w:rFonts w:ascii="Times New Roman" w:eastAsiaTheme="majorEastAsia" w:hAnsi="Times New Roman" w:cs="Times New Roman"/>
      <w:b/>
      <w:bCs/>
      <w:color w:val="2E74B5" w:themeColor="accent1" w:themeShade="BF"/>
      <w:sz w:val="28"/>
      <w:szCs w:val="28"/>
    </w:rPr>
  </w:style>
  <w:style w:type="character" w:customStyle="1" w:styleId="berschrift2Zchn">
    <w:name w:val="Überschrift 2 Zchn"/>
    <w:basedOn w:val="Absatz-Standardschriftart"/>
    <w:link w:val="berschrift2"/>
    <w:uiPriority w:val="9"/>
    <w:rsid w:val="00BE65B6"/>
    <w:rPr>
      <w:rFonts w:ascii="Times New Roman" w:eastAsiaTheme="majorEastAsia" w:hAnsi="Times New Roman" w:cs="Times New Roman"/>
      <w:b/>
      <w:bCs/>
      <w:color w:val="5B9BD5" w:themeColor="accent1"/>
      <w:sz w:val="26"/>
      <w:szCs w:val="26"/>
    </w:rPr>
  </w:style>
  <w:style w:type="character" w:customStyle="1" w:styleId="berschrift3Zchn">
    <w:name w:val="Überschrift 3 Zchn"/>
    <w:basedOn w:val="Absatz-Standardschriftart"/>
    <w:link w:val="berschrift3"/>
    <w:uiPriority w:val="9"/>
    <w:rsid w:val="00BE65B6"/>
    <w:rPr>
      <w:rFonts w:ascii="Times New Roman" w:eastAsiaTheme="majorEastAsia" w:hAnsi="Times New Roman" w:cs="Times New Roman"/>
      <w:b/>
      <w:bCs/>
      <w:color w:val="5B9BD5" w:themeColor="accent1"/>
      <w:sz w:val="24"/>
      <w:szCs w:val="24"/>
    </w:rPr>
  </w:style>
  <w:style w:type="character" w:customStyle="1" w:styleId="berschrift4Zchn">
    <w:name w:val="Überschrift 4 Zchn"/>
    <w:basedOn w:val="Absatz-Standardschriftart"/>
    <w:link w:val="berschrift4"/>
    <w:uiPriority w:val="9"/>
    <w:rsid w:val="00D64D5E"/>
    <w:rPr>
      <w:rFonts w:ascii="BundesSans Web" w:eastAsiaTheme="majorEastAsia" w:hAnsi="BundesSans Web" w:cstheme="majorBidi"/>
      <w:b/>
      <w:iCs/>
    </w:rPr>
  </w:style>
  <w:style w:type="character" w:styleId="Kommentarzeichen">
    <w:name w:val="annotation reference"/>
    <w:basedOn w:val="Absatz-Standardschriftart"/>
    <w:uiPriority w:val="99"/>
    <w:semiHidden/>
    <w:unhideWhenUsed/>
    <w:rsid w:val="008514F2"/>
    <w:rPr>
      <w:sz w:val="16"/>
      <w:szCs w:val="16"/>
    </w:rPr>
  </w:style>
  <w:style w:type="paragraph" w:styleId="Kommentartext">
    <w:name w:val="annotation text"/>
    <w:basedOn w:val="Standard"/>
    <w:link w:val="KommentartextZchn"/>
    <w:uiPriority w:val="99"/>
    <w:semiHidden/>
    <w:unhideWhenUsed/>
    <w:rsid w:val="008514F2"/>
    <w:rPr>
      <w:sz w:val="20"/>
      <w:szCs w:val="20"/>
    </w:rPr>
  </w:style>
  <w:style w:type="character" w:customStyle="1" w:styleId="KommentartextZchn">
    <w:name w:val="Kommentartext Zchn"/>
    <w:basedOn w:val="Absatz-Standardschriftart"/>
    <w:link w:val="Kommentartext"/>
    <w:uiPriority w:val="99"/>
    <w:semiHidden/>
    <w:rsid w:val="008514F2"/>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8514F2"/>
    <w:rPr>
      <w:b/>
      <w:bCs/>
    </w:rPr>
  </w:style>
  <w:style w:type="character" w:customStyle="1" w:styleId="KommentarthemaZchn">
    <w:name w:val="Kommentarthema Zchn"/>
    <w:basedOn w:val="KommentartextZchn"/>
    <w:link w:val="Kommentarthema"/>
    <w:uiPriority w:val="99"/>
    <w:semiHidden/>
    <w:rsid w:val="008514F2"/>
    <w:rPr>
      <w:rFonts w:ascii="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8514F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4F2"/>
    <w:rPr>
      <w:rFonts w:ascii="Segoe UI" w:hAnsi="Segoe UI" w:cs="Segoe UI"/>
      <w:sz w:val="18"/>
      <w:szCs w:val="18"/>
    </w:rPr>
  </w:style>
  <w:style w:type="paragraph" w:styleId="Kopfzeile">
    <w:name w:val="header"/>
    <w:basedOn w:val="Standard"/>
    <w:link w:val="KopfzeileZchn"/>
    <w:uiPriority w:val="99"/>
    <w:unhideWhenUsed/>
    <w:rsid w:val="00AE46B7"/>
    <w:pPr>
      <w:tabs>
        <w:tab w:val="center" w:pos="4536"/>
        <w:tab w:val="right" w:pos="9072"/>
      </w:tabs>
      <w:spacing w:after="0"/>
    </w:pPr>
  </w:style>
  <w:style w:type="character" w:customStyle="1" w:styleId="KopfzeileZchn">
    <w:name w:val="Kopfzeile Zchn"/>
    <w:basedOn w:val="Absatz-Standardschriftart"/>
    <w:link w:val="Kopfzeile"/>
    <w:uiPriority w:val="99"/>
    <w:rsid w:val="00AE46B7"/>
    <w:rPr>
      <w:rFonts w:ascii="Times New Roman" w:hAnsi="Times New Roman" w:cs="Times New Roman"/>
      <w:sz w:val="24"/>
      <w:szCs w:val="24"/>
    </w:rPr>
  </w:style>
  <w:style w:type="paragraph" w:styleId="Fuzeile">
    <w:name w:val="footer"/>
    <w:basedOn w:val="Standard"/>
    <w:link w:val="FuzeileZchn"/>
    <w:uiPriority w:val="99"/>
    <w:unhideWhenUsed/>
    <w:rsid w:val="00AE46B7"/>
    <w:pPr>
      <w:tabs>
        <w:tab w:val="center" w:pos="4536"/>
        <w:tab w:val="right" w:pos="9072"/>
      </w:tabs>
      <w:spacing w:after="0"/>
    </w:pPr>
  </w:style>
  <w:style w:type="character" w:customStyle="1" w:styleId="FuzeileZchn">
    <w:name w:val="Fußzeile Zchn"/>
    <w:basedOn w:val="Absatz-Standardschriftart"/>
    <w:link w:val="Fuzeile"/>
    <w:uiPriority w:val="99"/>
    <w:rsid w:val="00AE46B7"/>
    <w:rPr>
      <w:rFonts w:ascii="Times New Roman" w:hAnsi="Times New Roman" w:cs="Times New Roman"/>
      <w:sz w:val="24"/>
      <w:szCs w:val="24"/>
    </w:rPr>
  </w:style>
  <w:style w:type="paragraph" w:customStyle="1" w:styleId="Kommentar">
    <w:name w:val="Kommentar"/>
    <w:basedOn w:val="Standard"/>
    <w:link w:val="KommentarZchn"/>
    <w:uiPriority w:val="10"/>
    <w:qFormat/>
    <w:rsid w:val="00AE46B7"/>
    <w:pPr>
      <w:numPr>
        <w:numId w:val="3"/>
      </w:numPr>
    </w:pPr>
  </w:style>
  <w:style w:type="character" w:customStyle="1" w:styleId="KommentarZchn">
    <w:name w:val="Kommentar Zchn"/>
    <w:basedOn w:val="Absatz-Standardschriftart"/>
    <w:link w:val="Kommentar"/>
    <w:uiPriority w:val="10"/>
    <w:rsid w:val="00AE46B7"/>
    <w:rPr>
      <w:rFonts w:ascii="Times New Roman" w:hAnsi="Times New Roman" w:cs="Times New Roman"/>
      <w:sz w:val="24"/>
      <w:szCs w:val="24"/>
    </w:rPr>
  </w:style>
  <w:style w:type="character" w:styleId="Hervorhebung">
    <w:name w:val="Emphasis"/>
    <w:basedOn w:val="Absatz-Standardschriftart"/>
    <w:uiPriority w:val="20"/>
    <w:qFormat/>
    <w:rsid w:val="00550244"/>
    <w:rPr>
      <w:i/>
      <w:iCs/>
    </w:rPr>
  </w:style>
  <w:style w:type="paragraph" w:styleId="NurText">
    <w:name w:val="Plain Text"/>
    <w:basedOn w:val="Standard"/>
    <w:link w:val="NurTextZchn"/>
    <w:uiPriority w:val="99"/>
    <w:semiHidden/>
    <w:unhideWhenUsed/>
    <w:rsid w:val="008858E6"/>
    <w:pPr>
      <w:spacing w:after="0" w:line="240" w:lineRule="auto"/>
    </w:pPr>
    <w:rPr>
      <w:rFonts w:eastAsia="Times New Roman"/>
      <w:szCs w:val="21"/>
      <w:lang w:eastAsia="de-DE"/>
    </w:rPr>
  </w:style>
  <w:style w:type="character" w:customStyle="1" w:styleId="NurTextZchn">
    <w:name w:val="Nur Text Zchn"/>
    <w:basedOn w:val="Absatz-Standardschriftart"/>
    <w:link w:val="NurText"/>
    <w:uiPriority w:val="99"/>
    <w:semiHidden/>
    <w:rsid w:val="008858E6"/>
    <w:rPr>
      <w:rFonts w:ascii="BundesSans Office" w:eastAsia="Times New Roman" w:hAnsi="BundesSans Office" w:cs="Times New Roman"/>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7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3515-5DCD-4EC2-9B5E-E22236B2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BLE</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Magel, Alexander</dc:creator>
  <cp:keywords/>
  <dc:description/>
  <cp:lastModifiedBy>Magel, Alexander</cp:lastModifiedBy>
  <cp:revision>2</cp:revision>
  <dcterms:created xsi:type="dcterms:W3CDTF">2021-07-01T11:55:00Z</dcterms:created>
  <dcterms:modified xsi:type="dcterms:W3CDTF">2021-07-01T12:55:00Z</dcterms:modified>
</cp:coreProperties>
</file>