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8E" w:rsidRPr="00E64089" w:rsidRDefault="0040218E" w:rsidP="0040218E">
      <w:pPr>
        <w:jc w:val="center"/>
        <w:rPr>
          <w:rFonts w:ascii="Calibri Light" w:hAnsi="Calibri Light" w:cs="Times New Roman"/>
          <w:b/>
          <w:bCs/>
          <w:color w:val="996600"/>
          <w:sz w:val="32"/>
          <w:szCs w:val="32"/>
        </w:rPr>
      </w:pPr>
      <w:r w:rsidRPr="00E64089">
        <w:rPr>
          <w:rFonts w:ascii="Calibri Light" w:hAnsi="Calibri Light" w:cs="Times New Roman"/>
          <w:b/>
          <w:bCs/>
          <w:color w:val="996600"/>
          <w:sz w:val="32"/>
          <w:szCs w:val="32"/>
        </w:rPr>
        <w:t xml:space="preserve">RUFORUM </w:t>
      </w:r>
      <w:r>
        <w:rPr>
          <w:rFonts w:ascii="Calibri Light" w:hAnsi="Calibri Light" w:cs="Times New Roman"/>
          <w:b/>
          <w:bCs/>
          <w:color w:val="996600"/>
          <w:sz w:val="32"/>
          <w:szCs w:val="32"/>
        </w:rPr>
        <w:t>Annual</w:t>
      </w:r>
      <w:r w:rsidRPr="00E64089">
        <w:rPr>
          <w:rFonts w:ascii="Calibri Light" w:hAnsi="Calibri Light" w:cs="Times New Roman"/>
          <w:b/>
          <w:bCs/>
          <w:color w:val="996600"/>
          <w:sz w:val="32"/>
          <w:szCs w:val="32"/>
        </w:rPr>
        <w:t xml:space="preserve"> </w:t>
      </w:r>
      <w:r>
        <w:rPr>
          <w:rFonts w:ascii="Calibri Light" w:hAnsi="Calibri Light" w:cs="Times New Roman"/>
          <w:b/>
          <w:bCs/>
          <w:color w:val="996600"/>
          <w:sz w:val="32"/>
          <w:szCs w:val="32"/>
        </w:rPr>
        <w:t xml:space="preserve">General </w:t>
      </w:r>
      <w:r w:rsidRPr="00E64089">
        <w:rPr>
          <w:rFonts w:ascii="Calibri Light" w:hAnsi="Calibri Light" w:cs="Times New Roman"/>
          <w:b/>
          <w:bCs/>
          <w:color w:val="996600"/>
          <w:sz w:val="32"/>
          <w:szCs w:val="32"/>
        </w:rPr>
        <w:t>201</w:t>
      </w:r>
      <w:r>
        <w:rPr>
          <w:rFonts w:ascii="Calibri Light" w:hAnsi="Calibri Light" w:cs="Times New Roman"/>
          <w:b/>
          <w:bCs/>
          <w:color w:val="996600"/>
          <w:sz w:val="32"/>
          <w:szCs w:val="32"/>
        </w:rPr>
        <w:t>9</w:t>
      </w:r>
    </w:p>
    <w:p w:rsidR="0040218E" w:rsidRDefault="0040218E" w:rsidP="0040218E">
      <w:pPr>
        <w:jc w:val="center"/>
        <w:rPr>
          <w:rFonts w:ascii="Calibri Light" w:eastAsia="Times New Roman" w:hAnsi="Calibri Light" w:cs="Arial"/>
          <w:b/>
          <w:color w:val="333333"/>
          <w:sz w:val="24"/>
          <w:szCs w:val="24"/>
          <w:lang w:val="en-US"/>
        </w:rPr>
      </w:pPr>
      <w:r>
        <w:rPr>
          <w:rFonts w:ascii="Calibri Light" w:eastAsia="Times New Roman" w:hAnsi="Calibri Light" w:cs="Arial"/>
          <w:b/>
          <w:color w:val="333333"/>
          <w:sz w:val="24"/>
          <w:szCs w:val="24"/>
          <w:lang w:val="en-US"/>
        </w:rPr>
        <w:t>2-6 December 2019</w:t>
      </w:r>
    </w:p>
    <w:p w:rsidR="0040218E" w:rsidRPr="00165C79" w:rsidRDefault="0040218E" w:rsidP="0040218E">
      <w:pPr>
        <w:jc w:val="center"/>
        <w:rPr>
          <w:rFonts w:ascii="Calibri Light" w:eastAsia="Times New Roman" w:hAnsi="Calibri Light" w:cs="Arial"/>
          <w:b/>
          <w:color w:val="333333"/>
          <w:sz w:val="24"/>
          <w:szCs w:val="24"/>
          <w:lang w:val="en-US"/>
        </w:rPr>
      </w:pPr>
      <w:r>
        <w:rPr>
          <w:rFonts w:ascii="Calibri Light" w:eastAsia="Times New Roman" w:hAnsi="Calibri Light" w:cs="Arial"/>
          <w:b/>
          <w:color w:val="333333"/>
          <w:sz w:val="24"/>
          <w:szCs w:val="24"/>
          <w:lang w:val="en-US"/>
        </w:rPr>
        <w:t>University of Cape Coast, Ghana</w:t>
      </w:r>
    </w:p>
    <w:p w:rsidR="0040218E" w:rsidRPr="0040218E" w:rsidRDefault="0040218E" w:rsidP="0040218E">
      <w:pPr>
        <w:spacing w:after="160" w:line="259" w:lineRule="auto"/>
        <w:jc w:val="center"/>
        <w:rPr>
          <w:b/>
          <w:sz w:val="28"/>
          <w:szCs w:val="32"/>
          <w:lang w:val="en-US"/>
        </w:rPr>
      </w:pPr>
      <w:r w:rsidRPr="0040218E">
        <w:rPr>
          <w:b/>
          <w:sz w:val="28"/>
          <w:szCs w:val="32"/>
          <w:lang w:val="en-US"/>
        </w:rPr>
        <w:t xml:space="preserve">Fostering Global Partnership for Higher Agricultural Education and Research in Africa </w:t>
      </w:r>
    </w:p>
    <w:p w:rsidR="0040218E" w:rsidRDefault="00870D1F" w:rsidP="0040218E">
      <w:pPr>
        <w:jc w:val="center"/>
        <w:rPr>
          <w:rFonts w:asciiTheme="majorHAnsi" w:hAnsiTheme="majorHAnsi" w:cstheme="majorBidi"/>
          <w:smallCaps/>
          <w:sz w:val="24"/>
          <w:szCs w:val="24"/>
        </w:rPr>
      </w:pPr>
      <w:r>
        <w:rPr>
          <w:rFonts w:asciiTheme="majorHAnsi" w:hAnsiTheme="majorHAnsi" w:cstheme="majorBidi"/>
          <w:smallCaps/>
          <w:sz w:val="24"/>
          <w:szCs w:val="24"/>
        </w:rPr>
        <w:t xml:space="preserve">Guiding Notes on </w:t>
      </w:r>
      <w:r w:rsidRPr="00870D1F">
        <w:rPr>
          <w:rFonts w:asciiTheme="majorHAnsi" w:hAnsiTheme="majorHAnsi" w:cstheme="majorBidi"/>
          <w:smallCaps/>
          <w:szCs w:val="24"/>
        </w:rPr>
        <w:t>FORUM</w:t>
      </w:r>
    </w:p>
    <w:p w:rsidR="0040218E" w:rsidRPr="00CC2DE2" w:rsidRDefault="0040218E" w:rsidP="0040218E">
      <w:pPr>
        <w:jc w:val="center"/>
        <w:rPr>
          <w:rFonts w:asciiTheme="majorHAnsi" w:hAnsiTheme="majorHAnsi" w:cstheme="majorBidi"/>
          <w:sz w:val="24"/>
          <w:szCs w:val="24"/>
        </w:rPr>
      </w:pPr>
      <w:r w:rsidRPr="55EF644A">
        <w:rPr>
          <w:rFonts w:asciiTheme="majorHAnsi" w:hAnsiTheme="majorHAnsi" w:cstheme="majorBidi"/>
          <w:sz w:val="24"/>
          <w:szCs w:val="24"/>
        </w:rPr>
        <w:t>_____________________________________________</w:t>
      </w:r>
    </w:p>
    <w:p w:rsidR="0040218E" w:rsidRPr="00CC2DE2" w:rsidRDefault="0040218E" w:rsidP="0040218E">
      <w:pPr>
        <w:jc w:val="center"/>
        <w:rPr>
          <w:rFonts w:asciiTheme="majorHAnsi" w:hAnsiTheme="majorHAnsi" w:cstheme="majorBidi"/>
          <w:sz w:val="24"/>
          <w:szCs w:val="24"/>
        </w:rPr>
      </w:pPr>
      <w:r w:rsidRPr="55EF644A">
        <w:rPr>
          <w:rFonts w:asciiTheme="majorHAnsi" w:hAnsiTheme="majorHAnsi" w:cstheme="majorBidi"/>
          <w:b/>
          <w:bCs/>
          <w:sz w:val="24"/>
          <w:szCs w:val="24"/>
        </w:rPr>
        <w:t>Contact person:</w:t>
      </w:r>
      <w:r w:rsidRPr="55EF644A"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Bidi"/>
          <w:sz w:val="24"/>
          <w:szCs w:val="24"/>
        </w:rPr>
        <w:t>Dr.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Alice </w:t>
      </w:r>
      <w:proofErr w:type="spellStart"/>
      <w:r>
        <w:rPr>
          <w:rFonts w:asciiTheme="majorHAnsi" w:hAnsiTheme="majorHAnsi" w:cstheme="majorBidi"/>
          <w:sz w:val="24"/>
          <w:szCs w:val="24"/>
        </w:rPr>
        <w:t>Mutiti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Mweetwa</w:t>
      </w:r>
    </w:p>
    <w:p w:rsidR="0040218E" w:rsidRPr="00CC2DE2" w:rsidRDefault="0040218E" w:rsidP="0040218E">
      <w:pPr>
        <w:jc w:val="center"/>
        <w:rPr>
          <w:rFonts w:asciiTheme="majorHAnsi" w:hAnsiTheme="majorHAnsi" w:cstheme="majorBidi"/>
          <w:sz w:val="24"/>
          <w:szCs w:val="24"/>
        </w:rPr>
      </w:pPr>
      <w:r w:rsidRPr="00466992">
        <w:rPr>
          <w:rFonts w:asciiTheme="majorHAnsi" w:hAnsiTheme="majorHAnsi" w:cstheme="majorBidi"/>
          <w:b/>
          <w:sz w:val="24"/>
          <w:szCs w:val="24"/>
        </w:rPr>
        <w:t>Email</w:t>
      </w:r>
      <w:r>
        <w:rPr>
          <w:rFonts w:asciiTheme="majorHAnsi" w:hAnsiTheme="majorHAnsi" w:cstheme="majorBidi"/>
          <w:sz w:val="24"/>
          <w:szCs w:val="24"/>
        </w:rPr>
        <w:t>: a.mweetwa@ruforum.org</w:t>
      </w:r>
    </w:p>
    <w:p w:rsidR="00870D1F" w:rsidRPr="00870D1F" w:rsidRDefault="00870D1F" w:rsidP="00870D1F">
      <w:pPr>
        <w:spacing w:after="160" w:line="259" w:lineRule="auto"/>
        <w:jc w:val="both"/>
        <w:rPr>
          <w:rFonts w:cstheme="minorHAnsi"/>
          <w:sz w:val="24"/>
          <w:lang w:val="en-US"/>
        </w:rPr>
      </w:pPr>
      <w:r w:rsidRPr="00870D1F">
        <w:rPr>
          <w:rFonts w:eastAsia="Times New Roman" w:cstheme="minorHAnsi"/>
          <w:szCs w:val="20"/>
          <w:lang w:val="en-US"/>
        </w:rPr>
        <w:t xml:space="preserve"> </w:t>
      </w:r>
    </w:p>
    <w:p w:rsidR="00501642" w:rsidRDefault="00501642" w:rsidP="0040218E">
      <w:pPr>
        <w:jc w:val="both"/>
        <w:rPr>
          <w:rFonts w:cstheme="minorHAnsi"/>
          <w:b/>
          <w:bCs/>
          <w:sz w:val="24"/>
          <w:szCs w:val="24"/>
        </w:rPr>
      </w:pPr>
      <w:r w:rsidRPr="00501642">
        <w:rPr>
          <w:lang w:val="en-US"/>
        </w:rPr>
        <w:t>Session Two</w:t>
      </w:r>
      <w:r w:rsidRPr="00ED451E">
        <w:rPr>
          <w:b/>
          <w:lang w:val="en-US"/>
        </w:rPr>
        <w:t xml:space="preserve">: </w:t>
      </w:r>
      <w:r w:rsidRPr="00501642">
        <w:rPr>
          <w:b/>
          <w:i/>
          <w:lang w:val="en-US"/>
        </w:rPr>
        <w:t>Promoting international collaboration for impactful research for development and knowledge sharing</w:t>
      </w:r>
      <w:r w:rsidRPr="009F5083">
        <w:rPr>
          <w:rFonts w:cstheme="minorHAnsi"/>
          <w:b/>
          <w:bCs/>
          <w:sz w:val="24"/>
          <w:szCs w:val="24"/>
        </w:rPr>
        <w:t xml:space="preserve"> </w:t>
      </w:r>
    </w:p>
    <w:p w:rsidR="00501642" w:rsidRDefault="00501642" w:rsidP="0040218E">
      <w:pPr>
        <w:jc w:val="both"/>
        <w:rPr>
          <w:rFonts w:cstheme="minorHAnsi"/>
          <w:b/>
          <w:bCs/>
          <w:sz w:val="24"/>
          <w:szCs w:val="24"/>
        </w:rPr>
      </w:pPr>
    </w:p>
    <w:p w:rsidR="0040218E" w:rsidRPr="009F5083" w:rsidRDefault="0040218E" w:rsidP="0040218E">
      <w:pPr>
        <w:jc w:val="both"/>
        <w:rPr>
          <w:rFonts w:cstheme="minorHAnsi"/>
          <w:sz w:val="24"/>
          <w:szCs w:val="24"/>
        </w:rPr>
      </w:pPr>
      <w:r w:rsidRPr="009F5083">
        <w:rPr>
          <w:rFonts w:cstheme="minorHAnsi"/>
          <w:b/>
          <w:bCs/>
          <w:sz w:val="24"/>
          <w:szCs w:val="24"/>
        </w:rPr>
        <w:t>Date:</w:t>
      </w:r>
      <w:r w:rsidRPr="009F5083">
        <w:rPr>
          <w:rFonts w:cstheme="minorHAnsi"/>
          <w:sz w:val="24"/>
          <w:szCs w:val="24"/>
        </w:rPr>
        <w:t xml:space="preserve">    </w:t>
      </w:r>
      <w:r w:rsidR="00870D1F">
        <w:rPr>
          <w:rFonts w:cstheme="minorHAnsi"/>
        </w:rPr>
        <w:t xml:space="preserve">    Monday 2 December, </w:t>
      </w:r>
      <w:r w:rsidRPr="009F5083">
        <w:rPr>
          <w:rFonts w:cstheme="minorHAnsi"/>
        </w:rPr>
        <w:t>2019</w:t>
      </w:r>
    </w:p>
    <w:p w:rsidR="0040218E" w:rsidRPr="009F5083" w:rsidRDefault="0040218E" w:rsidP="0040218E">
      <w:pPr>
        <w:jc w:val="both"/>
        <w:rPr>
          <w:rFonts w:cstheme="minorHAnsi"/>
          <w:sz w:val="24"/>
          <w:szCs w:val="24"/>
        </w:rPr>
      </w:pPr>
      <w:r w:rsidRPr="009F5083">
        <w:rPr>
          <w:rFonts w:cstheme="minorHAnsi"/>
          <w:b/>
          <w:bCs/>
          <w:sz w:val="24"/>
          <w:szCs w:val="24"/>
        </w:rPr>
        <w:t>Time:</w:t>
      </w:r>
      <w:r w:rsidRPr="009F5083">
        <w:rPr>
          <w:rFonts w:cstheme="minorHAnsi"/>
          <w:sz w:val="24"/>
          <w:szCs w:val="24"/>
        </w:rPr>
        <w:t xml:space="preserve">        </w:t>
      </w:r>
      <w:r w:rsidR="003A5FE1">
        <w:rPr>
          <w:rFonts w:cstheme="minorHAnsi"/>
        </w:rPr>
        <w:t>10:40-13:00</w:t>
      </w:r>
    </w:p>
    <w:p w:rsidR="0040218E" w:rsidRPr="009F5083" w:rsidRDefault="0040218E" w:rsidP="0040218E">
      <w:pPr>
        <w:jc w:val="both"/>
        <w:rPr>
          <w:rFonts w:cstheme="minorHAnsi"/>
          <w:sz w:val="24"/>
          <w:szCs w:val="24"/>
        </w:rPr>
      </w:pPr>
      <w:r w:rsidRPr="009F5083">
        <w:rPr>
          <w:rFonts w:cstheme="minorHAnsi"/>
          <w:b/>
          <w:bCs/>
          <w:sz w:val="24"/>
          <w:szCs w:val="24"/>
        </w:rPr>
        <w:t>Venue:</w:t>
      </w:r>
      <w:r w:rsidRPr="009F5083">
        <w:rPr>
          <w:rFonts w:cstheme="minorHAnsi"/>
          <w:sz w:val="24"/>
          <w:szCs w:val="24"/>
        </w:rPr>
        <w:t xml:space="preserve">     </w:t>
      </w:r>
      <w:r w:rsidRPr="009F5083">
        <w:rPr>
          <w:rFonts w:cstheme="minorHAnsi"/>
        </w:rPr>
        <w:t>School of Medical Sciences Auditorium</w:t>
      </w:r>
    </w:p>
    <w:p w:rsidR="00501642" w:rsidRDefault="00501642" w:rsidP="0040218E">
      <w:pPr>
        <w:spacing w:line="259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</w:p>
    <w:p w:rsidR="0040218E" w:rsidRDefault="00501642" w:rsidP="0040218E">
      <w:pPr>
        <w:spacing w:line="259" w:lineRule="auto"/>
        <w:jc w:val="both"/>
        <w:rPr>
          <w:b/>
          <w:lang w:val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Session Chair and Moderator</w:t>
      </w:r>
      <w:r w:rsidR="0040218E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: </w:t>
      </w:r>
      <w:r>
        <w:rPr>
          <w:lang w:val="en-US"/>
        </w:rPr>
        <w:t xml:space="preserve">Dr. Mary </w:t>
      </w:r>
      <w:proofErr w:type="spellStart"/>
      <w:r>
        <w:rPr>
          <w:lang w:val="en-US"/>
        </w:rPr>
        <w:t>Shawa</w:t>
      </w:r>
      <w:proofErr w:type="spellEnd"/>
      <w:r>
        <w:rPr>
          <w:lang w:val="en-US"/>
        </w:rPr>
        <w:t>, Former Permanent Secretary, Government of Malawi and RUFORUM Board member</w:t>
      </w:r>
    </w:p>
    <w:p w:rsidR="00501642" w:rsidRDefault="00501642" w:rsidP="0040218E">
      <w:pPr>
        <w:spacing w:line="259" w:lineRule="auto"/>
        <w:jc w:val="both"/>
        <w:rPr>
          <w:b/>
          <w:lang w:val="en-US"/>
        </w:rPr>
      </w:pPr>
    </w:p>
    <w:p w:rsidR="00272FA6" w:rsidRDefault="00272FA6" w:rsidP="0040218E">
      <w:pPr>
        <w:spacing w:line="259" w:lineRule="auto"/>
        <w:jc w:val="both"/>
        <w:rPr>
          <w:rFonts w:cstheme="minorHAnsi"/>
        </w:rPr>
      </w:pPr>
      <w:r>
        <w:rPr>
          <w:b/>
          <w:lang w:val="en-US"/>
        </w:rPr>
        <w:t xml:space="preserve">Session Objective: </w:t>
      </w:r>
      <w:r w:rsidRPr="00272FA6">
        <w:rPr>
          <w:lang w:val="en-US"/>
        </w:rPr>
        <w:t xml:space="preserve">To share </w:t>
      </w:r>
      <w:r w:rsidR="00EB6DCF">
        <w:rPr>
          <w:lang w:val="en-US"/>
        </w:rPr>
        <w:t xml:space="preserve">approaches and models for impactful agricultural research, innovation and </w:t>
      </w:r>
      <w:r w:rsidR="00EB6DCF">
        <w:rPr>
          <w:rFonts w:cstheme="minorHAnsi"/>
        </w:rPr>
        <w:t xml:space="preserve">knowledge sharing. The approaches </w:t>
      </w:r>
    </w:p>
    <w:p w:rsidR="00EB6DCF" w:rsidRDefault="00EB6DCF" w:rsidP="0040218E">
      <w:pPr>
        <w:spacing w:line="259" w:lineRule="auto"/>
        <w:jc w:val="both"/>
        <w:rPr>
          <w:b/>
          <w:lang w:val="en-US"/>
        </w:rPr>
      </w:pPr>
    </w:p>
    <w:p w:rsidR="00501642" w:rsidRDefault="00501642" w:rsidP="0077151D">
      <w:pPr>
        <w:spacing w:line="259" w:lineRule="auto"/>
        <w:jc w:val="both"/>
        <w:rPr>
          <w:lang w:val="en-US"/>
        </w:rPr>
      </w:pPr>
      <w:r>
        <w:rPr>
          <w:b/>
          <w:lang w:val="en-US"/>
        </w:rPr>
        <w:t>Lead Speaker</w:t>
      </w:r>
      <w:r w:rsidR="0040218E">
        <w:rPr>
          <w:lang w:val="en-US"/>
        </w:rPr>
        <w:t xml:space="preserve">: </w:t>
      </w:r>
      <w:r w:rsidR="0040218E" w:rsidRPr="00CB1F51">
        <w:rPr>
          <w:lang w:val="en-US"/>
        </w:rPr>
        <w:t xml:space="preserve">Dr. </w:t>
      </w:r>
      <w:r>
        <w:rPr>
          <w:lang w:val="en-US"/>
        </w:rPr>
        <w:t xml:space="preserve">Kwesi Atta-Krah, </w:t>
      </w:r>
      <w:r w:rsidR="0077151D" w:rsidRPr="0077151D">
        <w:rPr>
          <w:lang w:val="en-US"/>
        </w:rPr>
        <w:t>Director, Advocacy and Country Alignment Function (ACAF),</w:t>
      </w:r>
      <w:r w:rsidR="0077151D">
        <w:rPr>
          <w:lang w:val="en-US"/>
        </w:rPr>
        <w:t xml:space="preserve"> </w:t>
      </w:r>
      <w:r w:rsidR="0077151D" w:rsidRPr="0077151D">
        <w:rPr>
          <w:lang w:val="en-US"/>
        </w:rPr>
        <w:t>International Institute of Tropical Agriculture</w:t>
      </w:r>
      <w:r w:rsidR="0077151D">
        <w:rPr>
          <w:lang w:val="en-US"/>
        </w:rPr>
        <w:t xml:space="preserve"> </w:t>
      </w:r>
      <w:r w:rsidR="0077151D" w:rsidRPr="0077151D">
        <w:rPr>
          <w:lang w:val="en-US"/>
        </w:rPr>
        <w:t>(IITA)</w:t>
      </w:r>
      <w:r w:rsidR="00527A1F">
        <w:rPr>
          <w:lang w:val="en-US"/>
        </w:rPr>
        <w:t>.</w:t>
      </w:r>
    </w:p>
    <w:p w:rsidR="00527A1F" w:rsidRDefault="00527A1F" w:rsidP="0077151D">
      <w:pPr>
        <w:spacing w:line="259" w:lineRule="auto"/>
        <w:jc w:val="both"/>
        <w:rPr>
          <w:lang w:val="en-US"/>
        </w:rPr>
      </w:pPr>
      <w:r>
        <w:rPr>
          <w:lang w:val="en-US"/>
        </w:rPr>
        <w:t>The Key Note speech will set the stage by providing a broad picture of successful agricultural research for development models that have worked in Africa with some specific examples of those deployed by IITA and other research institutions</w:t>
      </w:r>
      <w:r w:rsidR="009268FA">
        <w:rPr>
          <w:lang w:val="en-US"/>
        </w:rPr>
        <w:t xml:space="preserve">, </w:t>
      </w:r>
      <w:r>
        <w:rPr>
          <w:lang w:val="en-US"/>
        </w:rPr>
        <w:t xml:space="preserve">how </w:t>
      </w:r>
      <w:r w:rsidR="009268FA">
        <w:rPr>
          <w:lang w:val="en-US"/>
        </w:rPr>
        <w:t xml:space="preserve">and what change </w:t>
      </w:r>
      <w:r>
        <w:rPr>
          <w:lang w:val="en-US"/>
        </w:rPr>
        <w:t xml:space="preserve">they have caused change. It will also provide some challenges and opportunities which exist and can be solved and harnessed respectively through global partnerships in research and development.  </w:t>
      </w:r>
    </w:p>
    <w:p w:rsidR="00501642" w:rsidRDefault="00501642" w:rsidP="0040218E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1A1A1A"/>
          <w:sz w:val="24"/>
          <w:szCs w:val="24"/>
        </w:rPr>
      </w:pPr>
      <w:r>
        <w:rPr>
          <w:rFonts w:cstheme="minorHAnsi"/>
          <w:b/>
          <w:bCs/>
          <w:color w:val="1A1A1A"/>
          <w:sz w:val="24"/>
          <w:szCs w:val="24"/>
        </w:rPr>
        <w:t xml:space="preserve"> </w:t>
      </w:r>
    </w:p>
    <w:p w:rsidR="00501642" w:rsidRDefault="00501642" w:rsidP="0040218E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1A1A1A"/>
          <w:sz w:val="24"/>
          <w:szCs w:val="24"/>
        </w:rPr>
      </w:pPr>
      <w:r>
        <w:rPr>
          <w:rFonts w:cstheme="minorHAnsi"/>
          <w:b/>
          <w:bCs/>
          <w:color w:val="1A1A1A"/>
          <w:sz w:val="24"/>
          <w:szCs w:val="24"/>
        </w:rPr>
        <w:t>Pane</w:t>
      </w:r>
      <w:r w:rsidR="00272FA6">
        <w:rPr>
          <w:rFonts w:cstheme="minorHAnsi"/>
          <w:b/>
          <w:bCs/>
          <w:color w:val="1A1A1A"/>
          <w:sz w:val="24"/>
          <w:szCs w:val="24"/>
        </w:rPr>
        <w:t>l</w:t>
      </w:r>
      <w:r>
        <w:rPr>
          <w:rFonts w:cstheme="minorHAnsi"/>
          <w:b/>
          <w:bCs/>
          <w:color w:val="1A1A1A"/>
          <w:sz w:val="24"/>
          <w:szCs w:val="24"/>
        </w:rPr>
        <w:t xml:space="preserve">lists: </w:t>
      </w:r>
    </w:p>
    <w:p w:rsidR="00610CFC" w:rsidRPr="00607C2E" w:rsidRDefault="00610CFC" w:rsidP="00610CFC">
      <w:pPr>
        <w:numPr>
          <w:ilvl w:val="0"/>
          <w:numId w:val="20"/>
        </w:numPr>
        <w:ind w:left="432"/>
        <w:contextualSpacing/>
        <w:jc w:val="both"/>
        <w:rPr>
          <w:lang w:val="en-US"/>
        </w:rPr>
      </w:pPr>
      <w:r w:rsidRPr="00607C2E">
        <w:rPr>
          <w:lang w:val="en-US"/>
        </w:rPr>
        <w:t>Prof. H. C. Hubert Roth, University of Siegen, Germany</w:t>
      </w:r>
    </w:p>
    <w:p w:rsidR="00610CFC" w:rsidRPr="00607C2E" w:rsidRDefault="00610CFC" w:rsidP="00610CFC">
      <w:pPr>
        <w:numPr>
          <w:ilvl w:val="0"/>
          <w:numId w:val="20"/>
        </w:numPr>
        <w:ind w:left="432"/>
        <w:contextualSpacing/>
        <w:jc w:val="both"/>
        <w:rPr>
          <w:lang w:val="en-US"/>
        </w:rPr>
      </w:pPr>
      <w:r w:rsidRPr="00607C2E">
        <w:rPr>
          <w:lang w:val="en-US"/>
        </w:rPr>
        <w:t xml:space="preserve">Dr. Jennie Van der Mheen, </w:t>
      </w:r>
      <w:proofErr w:type="spellStart"/>
      <w:r w:rsidRPr="00607C2E">
        <w:rPr>
          <w:lang w:val="en-US"/>
        </w:rPr>
        <w:t>Wageningen</w:t>
      </w:r>
      <w:proofErr w:type="spellEnd"/>
      <w:r w:rsidRPr="00607C2E">
        <w:rPr>
          <w:lang w:val="en-US"/>
        </w:rPr>
        <w:t xml:space="preserve"> University and Research Centre, Netherlands</w:t>
      </w:r>
    </w:p>
    <w:p w:rsidR="00610CFC" w:rsidRPr="00607C2E" w:rsidRDefault="00610CFC" w:rsidP="00610CFC">
      <w:pPr>
        <w:numPr>
          <w:ilvl w:val="0"/>
          <w:numId w:val="20"/>
        </w:numPr>
        <w:ind w:left="432"/>
        <w:contextualSpacing/>
        <w:jc w:val="both"/>
        <w:rPr>
          <w:lang w:val="en-US"/>
        </w:rPr>
      </w:pPr>
      <w:r w:rsidRPr="00607C2E">
        <w:rPr>
          <w:lang w:val="en-US"/>
        </w:rPr>
        <w:t xml:space="preserve">Dr. </w:t>
      </w:r>
      <w:proofErr w:type="spellStart"/>
      <w:r w:rsidRPr="00607C2E">
        <w:rPr>
          <w:lang w:val="en-US"/>
        </w:rPr>
        <w:t>Zichao</w:t>
      </w:r>
      <w:proofErr w:type="spellEnd"/>
      <w:r w:rsidRPr="00607C2E">
        <w:rPr>
          <w:lang w:val="en-US"/>
        </w:rPr>
        <w:t xml:space="preserve"> Zhang, China Agricultural University, China</w:t>
      </w:r>
    </w:p>
    <w:p w:rsidR="00610CFC" w:rsidRDefault="00610CFC" w:rsidP="00610CFC">
      <w:pPr>
        <w:numPr>
          <w:ilvl w:val="0"/>
          <w:numId w:val="20"/>
        </w:numPr>
        <w:ind w:left="432"/>
        <w:contextualSpacing/>
        <w:jc w:val="both"/>
        <w:rPr>
          <w:lang w:val="en-US"/>
        </w:rPr>
      </w:pPr>
      <w:r>
        <w:rPr>
          <w:lang w:val="en-US"/>
        </w:rPr>
        <w:t>Prof</w:t>
      </w:r>
      <w:r w:rsidRPr="00607C2E">
        <w:rPr>
          <w:lang w:val="en-US"/>
        </w:rPr>
        <w:t xml:space="preserve"> Rose Mwonya, Vice Chancellor, Egerton University, Kenya</w:t>
      </w:r>
    </w:p>
    <w:p w:rsidR="0077151D" w:rsidRPr="00610CFC" w:rsidRDefault="00610CFC" w:rsidP="00610CFC">
      <w:pPr>
        <w:numPr>
          <w:ilvl w:val="0"/>
          <w:numId w:val="20"/>
        </w:numPr>
        <w:ind w:left="432"/>
        <w:contextualSpacing/>
        <w:jc w:val="both"/>
        <w:rPr>
          <w:lang w:val="en-US"/>
        </w:rPr>
      </w:pPr>
      <w:r w:rsidRPr="00610CFC">
        <w:rPr>
          <w:lang w:val="en-US"/>
        </w:rPr>
        <w:t xml:space="preserve">Prof. Anouar </w:t>
      </w:r>
      <w:proofErr w:type="spellStart"/>
      <w:r w:rsidRPr="00610CFC">
        <w:rPr>
          <w:lang w:val="en-US"/>
        </w:rPr>
        <w:t>Jamali</w:t>
      </w:r>
      <w:proofErr w:type="spellEnd"/>
      <w:r w:rsidRPr="00610CFC">
        <w:rPr>
          <w:lang w:val="en-US"/>
        </w:rPr>
        <w:t>, Mohammed VI Polytechnic University (UM6P), Morocco</w:t>
      </w:r>
    </w:p>
    <w:p w:rsidR="00610CFC" w:rsidRDefault="00610CFC" w:rsidP="00272FA6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1A1A1A"/>
          <w:sz w:val="24"/>
          <w:szCs w:val="24"/>
        </w:rPr>
      </w:pPr>
    </w:p>
    <w:p w:rsidR="00610CFC" w:rsidRDefault="00610CFC" w:rsidP="00272FA6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1A1A1A"/>
          <w:sz w:val="24"/>
          <w:szCs w:val="24"/>
        </w:rPr>
      </w:pPr>
    </w:p>
    <w:p w:rsidR="00272FA6" w:rsidRPr="00272FA6" w:rsidRDefault="00272FA6" w:rsidP="00272FA6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1A1A1A"/>
          <w:sz w:val="24"/>
          <w:szCs w:val="24"/>
          <w:lang w:val="fr-FR"/>
        </w:rPr>
      </w:pPr>
      <w:bookmarkStart w:id="0" w:name="_GoBack"/>
      <w:bookmarkEnd w:id="0"/>
      <w:r w:rsidRPr="00272FA6">
        <w:rPr>
          <w:rFonts w:cstheme="minorHAnsi"/>
          <w:b/>
          <w:bCs/>
          <w:color w:val="1A1A1A"/>
          <w:sz w:val="24"/>
          <w:szCs w:val="24"/>
        </w:rPr>
        <w:lastRenderedPageBreak/>
        <w:t>Guiding</w:t>
      </w:r>
      <w:r w:rsidRPr="00272FA6">
        <w:rPr>
          <w:rFonts w:cstheme="minorHAnsi"/>
          <w:b/>
          <w:bCs/>
          <w:color w:val="1A1A1A"/>
          <w:sz w:val="24"/>
          <w:szCs w:val="24"/>
          <w:lang w:val="fr-FR"/>
        </w:rPr>
        <w:t xml:space="preserve"> questions for </w:t>
      </w:r>
      <w:r w:rsidRPr="00272FA6">
        <w:rPr>
          <w:rFonts w:cstheme="minorHAnsi"/>
          <w:b/>
          <w:bCs/>
          <w:color w:val="1A1A1A"/>
          <w:sz w:val="24"/>
          <w:szCs w:val="24"/>
        </w:rPr>
        <w:t>Panellists</w:t>
      </w:r>
      <w:r w:rsidRPr="00272FA6">
        <w:rPr>
          <w:rFonts w:cstheme="minorHAnsi"/>
          <w:b/>
          <w:bCs/>
          <w:color w:val="1A1A1A"/>
          <w:sz w:val="24"/>
          <w:szCs w:val="24"/>
          <w:lang w:val="fr-FR"/>
        </w:rPr>
        <w:t>:</w:t>
      </w:r>
    </w:p>
    <w:p w:rsidR="00E75CCE" w:rsidRDefault="00272FA6" w:rsidP="00272FA6">
      <w:pPr>
        <w:pStyle w:val="ListParagraph"/>
        <w:numPr>
          <w:ilvl w:val="0"/>
          <w:numId w:val="34"/>
        </w:numPr>
        <w:ind w:left="1134" w:hanging="567"/>
        <w:rPr>
          <w:rFonts w:cstheme="minorHAnsi"/>
        </w:rPr>
      </w:pPr>
      <w:r>
        <w:rPr>
          <w:rFonts w:cstheme="minorHAnsi"/>
        </w:rPr>
        <w:t xml:space="preserve">What are the </w:t>
      </w:r>
      <w:r w:rsidR="00DB3842">
        <w:rPr>
          <w:rFonts w:cstheme="minorHAnsi"/>
        </w:rPr>
        <w:t xml:space="preserve">current </w:t>
      </w:r>
      <w:r w:rsidR="00FB6BB6">
        <w:rPr>
          <w:rFonts w:cstheme="minorHAnsi"/>
        </w:rPr>
        <w:t>research for development models deployed by your institution</w:t>
      </w:r>
      <w:r w:rsidR="009268FA">
        <w:rPr>
          <w:rFonts w:cstheme="minorHAnsi"/>
        </w:rPr>
        <w:t>s to transform the agricultural sector/communities</w:t>
      </w:r>
      <w:r w:rsidR="00FB6BB6">
        <w:rPr>
          <w:rFonts w:cstheme="minorHAnsi"/>
        </w:rPr>
        <w:t xml:space="preserve">? </w:t>
      </w:r>
    </w:p>
    <w:p w:rsidR="006B3181" w:rsidRPr="00CE3747" w:rsidRDefault="00FB6BB6" w:rsidP="00272FA6">
      <w:pPr>
        <w:pStyle w:val="ListParagraph"/>
        <w:numPr>
          <w:ilvl w:val="0"/>
          <w:numId w:val="34"/>
        </w:numPr>
        <w:ind w:left="1134" w:hanging="567"/>
        <w:rPr>
          <w:rFonts w:cstheme="minorHAnsi"/>
        </w:rPr>
      </w:pPr>
      <w:r>
        <w:rPr>
          <w:rFonts w:cstheme="minorHAnsi"/>
        </w:rPr>
        <w:t>What impacts are emerging as a demonstra</w:t>
      </w:r>
      <w:r w:rsidR="00E75CCE">
        <w:rPr>
          <w:rFonts w:cstheme="minorHAnsi"/>
        </w:rPr>
        <w:t>tion of success of such a model?</w:t>
      </w:r>
    </w:p>
    <w:p w:rsidR="0045196D" w:rsidRDefault="00E75CCE" w:rsidP="00272FA6">
      <w:pPr>
        <w:pStyle w:val="ListParagraph"/>
        <w:numPr>
          <w:ilvl w:val="0"/>
          <w:numId w:val="34"/>
        </w:numPr>
        <w:ind w:left="1134" w:hanging="567"/>
        <w:rPr>
          <w:rFonts w:cstheme="minorHAnsi"/>
        </w:rPr>
      </w:pPr>
      <w:r>
        <w:rPr>
          <w:rFonts w:cstheme="minorHAnsi"/>
        </w:rPr>
        <w:t>With the basic knowledge that you have about the Africa context, what modifications do you suggest in the model to fit the African context</w:t>
      </w:r>
      <w:r w:rsidR="006B3181">
        <w:rPr>
          <w:rFonts w:cstheme="minorHAnsi"/>
        </w:rPr>
        <w:t>?</w:t>
      </w:r>
      <w:r w:rsidR="007239F7">
        <w:rPr>
          <w:rFonts w:cstheme="minorHAnsi"/>
        </w:rPr>
        <w:t xml:space="preserve"> </w:t>
      </w:r>
    </w:p>
    <w:p w:rsidR="006B3181" w:rsidRDefault="00E75CCE" w:rsidP="00272FA6">
      <w:pPr>
        <w:pStyle w:val="ListParagraph"/>
        <w:numPr>
          <w:ilvl w:val="0"/>
          <w:numId w:val="34"/>
        </w:numPr>
        <w:ind w:left="1134" w:hanging="567"/>
        <w:rPr>
          <w:rFonts w:cstheme="minorHAnsi"/>
        </w:rPr>
      </w:pPr>
      <w:r>
        <w:rPr>
          <w:rFonts w:cstheme="minorHAnsi"/>
        </w:rPr>
        <w:t>What partnership model do you propose to operationalize the proposed research for development model</w:t>
      </w:r>
      <w:r w:rsidR="0045196D">
        <w:rPr>
          <w:rFonts w:cstheme="minorHAnsi"/>
        </w:rPr>
        <w:t>?</w:t>
      </w:r>
    </w:p>
    <w:p w:rsidR="006B3181" w:rsidRPr="00596C88" w:rsidRDefault="00E75CCE" w:rsidP="00272FA6">
      <w:pPr>
        <w:pStyle w:val="ListParagraph"/>
        <w:numPr>
          <w:ilvl w:val="0"/>
          <w:numId w:val="34"/>
        </w:numPr>
        <w:ind w:left="1134" w:hanging="567"/>
        <w:rPr>
          <w:rFonts w:cstheme="minorHAnsi"/>
        </w:rPr>
      </w:pPr>
      <w:r>
        <w:rPr>
          <w:rFonts w:cstheme="minorHAnsi"/>
        </w:rPr>
        <w:t xml:space="preserve">Which institution do you foresee to potentially support the proposed partnership between your institution and an African organisation to </w:t>
      </w:r>
      <w:proofErr w:type="spellStart"/>
      <w:r>
        <w:rPr>
          <w:rFonts w:cstheme="minorHAnsi"/>
        </w:rPr>
        <w:t>operationalise</w:t>
      </w:r>
      <w:proofErr w:type="spellEnd"/>
      <w:r>
        <w:rPr>
          <w:rFonts w:cstheme="minorHAnsi"/>
        </w:rPr>
        <w:t xml:space="preserve"> the research for development partnership that will implement the model</w:t>
      </w:r>
      <w:r w:rsidR="006B3181">
        <w:rPr>
          <w:rFonts w:cstheme="minorHAnsi"/>
        </w:rPr>
        <w:t xml:space="preserve">? </w:t>
      </w:r>
    </w:p>
    <w:p w:rsidR="00E02779" w:rsidRPr="00DC41A7" w:rsidRDefault="00E02779" w:rsidP="00E02779"/>
    <w:sectPr w:rsidR="00E02779" w:rsidRPr="00DC41A7" w:rsidSect="007F2CB7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0C" w:rsidRDefault="0041220C" w:rsidP="00D47E20">
      <w:r>
        <w:separator/>
      </w:r>
    </w:p>
  </w:endnote>
  <w:endnote w:type="continuationSeparator" w:id="0">
    <w:p w:rsidR="0041220C" w:rsidRDefault="0041220C" w:rsidP="00D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91" w:rsidRPr="00D3054E" w:rsidRDefault="00B13649" w:rsidP="00B83691">
    <w:pPr>
      <w:pStyle w:val="Footer"/>
      <w:framePr w:wrap="around" w:vAnchor="text" w:hAnchor="margin" w:xAlign="right" w:y="1"/>
      <w:rPr>
        <w:rStyle w:val="PageNumber"/>
        <w:rFonts w:ascii="Calibri Light" w:hAnsi="Calibri Light"/>
      </w:rPr>
    </w:pPr>
    <w:r w:rsidRPr="00D3054E">
      <w:rPr>
        <w:rStyle w:val="PageNumber"/>
        <w:rFonts w:ascii="Calibri Light" w:hAnsi="Calibri Light"/>
      </w:rPr>
      <w:fldChar w:fldCharType="begin"/>
    </w:r>
    <w:r w:rsidRPr="00D3054E">
      <w:rPr>
        <w:rStyle w:val="PageNumber"/>
        <w:rFonts w:ascii="Calibri Light" w:hAnsi="Calibri Light"/>
      </w:rPr>
      <w:instrText xml:space="preserve">PAGE  </w:instrText>
    </w:r>
    <w:r w:rsidRPr="00D3054E">
      <w:rPr>
        <w:rStyle w:val="PageNumber"/>
        <w:rFonts w:ascii="Calibri Light" w:hAnsi="Calibri Light"/>
      </w:rPr>
      <w:fldChar w:fldCharType="end"/>
    </w:r>
  </w:p>
  <w:p w:rsidR="00B83691" w:rsidRPr="00D3054E" w:rsidRDefault="0041220C" w:rsidP="006E7394">
    <w:pPr>
      <w:pStyle w:val="Footer"/>
      <w:ind w:right="360"/>
      <w:rPr>
        <w:rFonts w:ascii="Calibri Light" w:hAnsi="Calibri Light"/>
      </w:rPr>
    </w:pPr>
  </w:p>
  <w:p w:rsidR="00800294" w:rsidRDefault="008002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86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F48" w:rsidRDefault="006A3F48" w:rsidP="006A3F48">
            <w:pPr>
              <w:pStyle w:val="Footer"/>
              <w:jc w:val="center"/>
            </w:pPr>
            <w:r>
              <w:rPr>
                <w:rFonts w:ascii="Calibri Light" w:hAnsi="Calibri Light"/>
                <w:b/>
                <w:noProof/>
                <w:color w:val="5843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68D839" wp14:editId="3A3BF114">
                      <wp:simplePos x="0" y="0"/>
                      <wp:positionH relativeFrom="page">
                        <wp:posOffset>53975</wp:posOffset>
                      </wp:positionH>
                      <wp:positionV relativeFrom="paragraph">
                        <wp:posOffset>179705</wp:posOffset>
                      </wp:positionV>
                      <wp:extent cx="1314450" cy="379730"/>
                      <wp:effectExtent l="0" t="0" r="0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F48" w:rsidRPr="00B6747D" w:rsidRDefault="006A3F48" w:rsidP="006A3F4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747D">
                                    <w:rPr>
                                      <w:rFonts w:ascii="Calibri Light" w:hAnsi="Calibri Light"/>
                                      <w:b/>
                                      <w:color w:val="584300"/>
                                      <w:sz w:val="24"/>
                                      <w:szCs w:val="24"/>
                                    </w:rPr>
                                    <w:t>CO-ORGANISERS: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8D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.25pt;margin-top:14.15pt;width:103.5pt;height:29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" fillcolor="white [3201]" stroked="f" strokeweight=".5pt">
                      <v:textbox>
                        <w:txbxContent>
                          <w:p w:rsidR="006A3F48" w:rsidRPr="00B6747D" w:rsidRDefault="006A3F48" w:rsidP="006A3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747D">
                              <w:rPr>
                                <w:rFonts w:ascii="Calibri Light" w:hAnsi="Calibri Light"/>
                                <w:b/>
                                <w:color w:val="584300"/>
                                <w:sz w:val="24"/>
                                <w:szCs w:val="24"/>
                              </w:rPr>
                              <w:t>CO-ORGANISERS: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C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C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088" w:rsidRDefault="00B01088" w:rsidP="00B01088">
    <w:pPr>
      <w:pStyle w:val="Footer"/>
      <w:jc w:val="both"/>
    </w:pPr>
  </w:p>
  <w:p w:rsidR="00B83691" w:rsidRPr="006A3F48" w:rsidRDefault="00F95492" w:rsidP="00B01088">
    <w:pPr>
      <w:pStyle w:val="Footer"/>
      <w:jc w:val="both"/>
    </w:pPr>
    <w:r>
      <w:rPr>
        <w:noProof/>
        <w:lang w:eastAsia="en-GB"/>
      </w:rPr>
      <w:drawing>
        <wp:anchor distT="0" distB="0" distL="114300" distR="114300" simplePos="0" relativeHeight="251674112" behindDoc="0" locked="0" layoutInCell="1" allowOverlap="1" wp14:anchorId="40ACBEA9" wp14:editId="3E1B2286">
          <wp:simplePos x="0" y="0"/>
          <wp:positionH relativeFrom="page">
            <wp:posOffset>6553200</wp:posOffset>
          </wp:positionH>
          <wp:positionV relativeFrom="paragraph">
            <wp:posOffset>132715</wp:posOffset>
          </wp:positionV>
          <wp:extent cx="746760" cy="731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w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7DE34FA9" wp14:editId="1473FC8F">
          <wp:simplePos x="0" y="0"/>
          <wp:positionH relativeFrom="column">
            <wp:posOffset>333375</wp:posOffset>
          </wp:positionH>
          <wp:positionV relativeFrom="paragraph">
            <wp:posOffset>180340</wp:posOffset>
          </wp:positionV>
          <wp:extent cx="837565" cy="774700"/>
          <wp:effectExtent l="0" t="0" r="63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t_of_arms_of_Ghan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 wp14:anchorId="203BD543" wp14:editId="32713884">
          <wp:simplePos x="0" y="0"/>
          <wp:positionH relativeFrom="margin">
            <wp:posOffset>4695825</wp:posOffset>
          </wp:positionH>
          <wp:positionV relativeFrom="paragraph">
            <wp:posOffset>46990</wp:posOffset>
          </wp:positionV>
          <wp:extent cx="607060" cy="90170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kwam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 wp14:anchorId="3C91FD3D" wp14:editId="47ACEC78">
          <wp:simplePos x="0" y="0"/>
          <wp:positionH relativeFrom="column">
            <wp:posOffset>1590675</wp:posOffset>
          </wp:positionH>
          <wp:positionV relativeFrom="paragraph">
            <wp:posOffset>180340</wp:posOffset>
          </wp:positionV>
          <wp:extent cx="653415" cy="7061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040" behindDoc="0" locked="0" layoutInCell="1" allowOverlap="1" wp14:anchorId="4FF8933B" wp14:editId="0E351DE5">
          <wp:simplePos x="0" y="0"/>
          <wp:positionH relativeFrom="margin">
            <wp:posOffset>2638425</wp:posOffset>
          </wp:positionH>
          <wp:positionV relativeFrom="paragraph">
            <wp:posOffset>123190</wp:posOffset>
          </wp:positionV>
          <wp:extent cx="687705" cy="851535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vi . gha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26C89D67" wp14:editId="794B4FA2">
          <wp:simplePos x="0" y="0"/>
          <wp:positionH relativeFrom="margin">
            <wp:posOffset>3629025</wp:posOffset>
          </wp:positionH>
          <wp:positionV relativeFrom="paragraph">
            <wp:posOffset>113665</wp:posOffset>
          </wp:positionV>
          <wp:extent cx="742950" cy="817245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University_for_Development_Studie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294" w:rsidRDefault="00800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0C" w:rsidRDefault="0041220C" w:rsidP="00D47E20">
      <w:r>
        <w:separator/>
      </w:r>
    </w:p>
  </w:footnote>
  <w:footnote w:type="continuationSeparator" w:id="0">
    <w:p w:rsidR="0041220C" w:rsidRDefault="0041220C" w:rsidP="00D4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94" w:rsidRDefault="00F95492" w:rsidP="00A71197">
    <w:pPr>
      <w:pStyle w:val="Header"/>
    </w:pPr>
    <w:r>
      <w:rPr>
        <w:rFonts w:ascii="Calibri Light" w:hAnsi="Calibri Light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00AF20B" wp14:editId="5EF4620A">
          <wp:simplePos x="0" y="0"/>
          <wp:positionH relativeFrom="margin">
            <wp:posOffset>4593853</wp:posOffset>
          </wp:positionH>
          <wp:positionV relativeFrom="topMargin">
            <wp:posOffset>272571</wp:posOffset>
          </wp:positionV>
          <wp:extent cx="2228850" cy="788670"/>
          <wp:effectExtent l="0" t="0" r="0" b="0"/>
          <wp:wrapSquare wrapText="bothSides"/>
          <wp:docPr id="7" name="Picture 7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FORUM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649"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215DD" wp14:editId="2DED9F45">
              <wp:simplePos x="0" y="0"/>
              <wp:positionH relativeFrom="margin">
                <wp:posOffset>-838200</wp:posOffset>
              </wp:positionH>
              <wp:positionV relativeFrom="paragraph">
                <wp:posOffset>-495300</wp:posOffset>
              </wp:positionV>
              <wp:extent cx="1809750" cy="340995"/>
              <wp:effectExtent l="0" t="0" r="0" b="1905"/>
              <wp:wrapTight wrapText="bothSides">
                <wp:wrapPolygon edited="0">
                  <wp:start x="0" y="0"/>
                  <wp:lineTo x="0" y="20514"/>
                  <wp:lineTo x="21373" y="20514"/>
                  <wp:lineTo x="21373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9750" cy="34099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6714D" id="Group 41" o:spid="_x0000_s1026" style="position:absolute;margin-left:-66pt;margin-top:-39pt;width:142.5pt;height:26.85pt;z-index:251659264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4A"/>
    <w:multiLevelType w:val="hybridMultilevel"/>
    <w:tmpl w:val="70086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0869F3"/>
    <w:multiLevelType w:val="hybridMultilevel"/>
    <w:tmpl w:val="B6BE295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552B1B"/>
    <w:multiLevelType w:val="hybridMultilevel"/>
    <w:tmpl w:val="CBBC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ABA"/>
    <w:multiLevelType w:val="hybridMultilevel"/>
    <w:tmpl w:val="7190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E82"/>
    <w:multiLevelType w:val="hybridMultilevel"/>
    <w:tmpl w:val="F7A2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2731"/>
    <w:multiLevelType w:val="hybridMultilevel"/>
    <w:tmpl w:val="6514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2EF"/>
    <w:multiLevelType w:val="hybridMultilevel"/>
    <w:tmpl w:val="298C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7EB2"/>
    <w:multiLevelType w:val="hybridMultilevel"/>
    <w:tmpl w:val="AFD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6602"/>
    <w:multiLevelType w:val="hybridMultilevel"/>
    <w:tmpl w:val="7B8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6741"/>
    <w:multiLevelType w:val="hybridMultilevel"/>
    <w:tmpl w:val="CBA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A3229"/>
    <w:multiLevelType w:val="hybridMultilevel"/>
    <w:tmpl w:val="FB18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12323"/>
    <w:multiLevelType w:val="hybridMultilevel"/>
    <w:tmpl w:val="81CE19E6"/>
    <w:lvl w:ilvl="0" w:tplc="2B20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B19C3"/>
    <w:multiLevelType w:val="hybridMultilevel"/>
    <w:tmpl w:val="03AA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1D87"/>
    <w:multiLevelType w:val="hybridMultilevel"/>
    <w:tmpl w:val="E77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6A3"/>
    <w:multiLevelType w:val="hybridMultilevel"/>
    <w:tmpl w:val="4FA4D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3E0845"/>
    <w:multiLevelType w:val="hybridMultilevel"/>
    <w:tmpl w:val="396EC0D4"/>
    <w:lvl w:ilvl="0" w:tplc="3B38599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20733"/>
    <w:multiLevelType w:val="hybridMultilevel"/>
    <w:tmpl w:val="B012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E3499"/>
    <w:multiLevelType w:val="hybridMultilevel"/>
    <w:tmpl w:val="884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26BC8"/>
    <w:multiLevelType w:val="hybridMultilevel"/>
    <w:tmpl w:val="63D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F2942"/>
    <w:multiLevelType w:val="hybridMultilevel"/>
    <w:tmpl w:val="7EFC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948C4"/>
    <w:multiLevelType w:val="hybridMultilevel"/>
    <w:tmpl w:val="A46E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04BA"/>
    <w:multiLevelType w:val="hybridMultilevel"/>
    <w:tmpl w:val="1F80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D38BF"/>
    <w:multiLevelType w:val="hybridMultilevel"/>
    <w:tmpl w:val="BE16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A4BD8"/>
    <w:multiLevelType w:val="hybridMultilevel"/>
    <w:tmpl w:val="CED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8640E"/>
    <w:multiLevelType w:val="hybridMultilevel"/>
    <w:tmpl w:val="7190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D6126"/>
    <w:multiLevelType w:val="hybridMultilevel"/>
    <w:tmpl w:val="585C50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663CB3"/>
    <w:multiLevelType w:val="hybridMultilevel"/>
    <w:tmpl w:val="C2D27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6A2E"/>
    <w:multiLevelType w:val="hybridMultilevel"/>
    <w:tmpl w:val="6968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81DE8"/>
    <w:multiLevelType w:val="hybridMultilevel"/>
    <w:tmpl w:val="E77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9425B"/>
    <w:multiLevelType w:val="hybridMultilevel"/>
    <w:tmpl w:val="A40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52497"/>
    <w:multiLevelType w:val="hybridMultilevel"/>
    <w:tmpl w:val="60B8C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81131E"/>
    <w:multiLevelType w:val="hybridMultilevel"/>
    <w:tmpl w:val="4E568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EF4402"/>
    <w:multiLevelType w:val="hybridMultilevel"/>
    <w:tmpl w:val="72409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228F"/>
    <w:multiLevelType w:val="hybridMultilevel"/>
    <w:tmpl w:val="C20C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6C8A"/>
    <w:multiLevelType w:val="hybridMultilevel"/>
    <w:tmpl w:val="905229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21"/>
  </w:num>
  <w:num w:numId="7">
    <w:abstractNumId w:val="7"/>
  </w:num>
  <w:num w:numId="8">
    <w:abstractNumId w:val="23"/>
  </w:num>
  <w:num w:numId="9">
    <w:abstractNumId w:val="18"/>
  </w:num>
  <w:num w:numId="10">
    <w:abstractNumId w:val="9"/>
  </w:num>
  <w:num w:numId="11">
    <w:abstractNumId w:val="6"/>
  </w:num>
  <w:num w:numId="12">
    <w:abstractNumId w:val="2"/>
  </w:num>
  <w:num w:numId="13">
    <w:abstractNumId w:val="29"/>
  </w:num>
  <w:num w:numId="14">
    <w:abstractNumId w:val="19"/>
  </w:num>
  <w:num w:numId="15">
    <w:abstractNumId w:val="17"/>
  </w:num>
  <w:num w:numId="16">
    <w:abstractNumId w:val="22"/>
  </w:num>
  <w:num w:numId="17">
    <w:abstractNumId w:val="5"/>
  </w:num>
  <w:num w:numId="18">
    <w:abstractNumId w:val="27"/>
  </w:num>
  <w:num w:numId="19">
    <w:abstractNumId w:val="10"/>
  </w:num>
  <w:num w:numId="20">
    <w:abstractNumId w:val="3"/>
  </w:num>
  <w:num w:numId="21">
    <w:abstractNumId w:val="28"/>
  </w:num>
  <w:num w:numId="22">
    <w:abstractNumId w:val="13"/>
  </w:num>
  <w:num w:numId="23">
    <w:abstractNumId w:val="24"/>
  </w:num>
  <w:num w:numId="24">
    <w:abstractNumId w:val="33"/>
  </w:num>
  <w:num w:numId="25">
    <w:abstractNumId w:val="14"/>
  </w:num>
  <w:num w:numId="26">
    <w:abstractNumId w:val="16"/>
  </w:num>
  <w:num w:numId="27">
    <w:abstractNumId w:val="31"/>
  </w:num>
  <w:num w:numId="28">
    <w:abstractNumId w:val="34"/>
  </w:num>
  <w:num w:numId="29">
    <w:abstractNumId w:val="8"/>
  </w:num>
  <w:num w:numId="30">
    <w:abstractNumId w:val="0"/>
  </w:num>
  <w:num w:numId="31">
    <w:abstractNumId w:val="32"/>
  </w:num>
  <w:num w:numId="32">
    <w:abstractNumId w:val="20"/>
  </w:num>
  <w:num w:numId="33">
    <w:abstractNumId w:val="25"/>
  </w:num>
  <w:num w:numId="34">
    <w:abstractNumId w:val="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0"/>
    <w:rsid w:val="00017C19"/>
    <w:rsid w:val="00021B0C"/>
    <w:rsid w:val="00024FEC"/>
    <w:rsid w:val="00025326"/>
    <w:rsid w:val="000310A5"/>
    <w:rsid w:val="00061E29"/>
    <w:rsid w:val="000678E2"/>
    <w:rsid w:val="00073A17"/>
    <w:rsid w:val="0007405F"/>
    <w:rsid w:val="000A462B"/>
    <w:rsid w:val="000A603D"/>
    <w:rsid w:val="000B074D"/>
    <w:rsid w:val="000C7A5B"/>
    <w:rsid w:val="000D249F"/>
    <w:rsid w:val="000D5EBD"/>
    <w:rsid w:val="000E49B1"/>
    <w:rsid w:val="000E55A9"/>
    <w:rsid w:val="0010147A"/>
    <w:rsid w:val="00117A7E"/>
    <w:rsid w:val="00126CA4"/>
    <w:rsid w:val="00126F8E"/>
    <w:rsid w:val="00135C14"/>
    <w:rsid w:val="00142BC2"/>
    <w:rsid w:val="00161BD3"/>
    <w:rsid w:val="001709A9"/>
    <w:rsid w:val="00174DFF"/>
    <w:rsid w:val="001A706A"/>
    <w:rsid w:val="001C73DF"/>
    <w:rsid w:val="001F4A60"/>
    <w:rsid w:val="0020365A"/>
    <w:rsid w:val="00203A25"/>
    <w:rsid w:val="00214CBD"/>
    <w:rsid w:val="0023368A"/>
    <w:rsid w:val="002336ED"/>
    <w:rsid w:val="00245BAE"/>
    <w:rsid w:val="002477CB"/>
    <w:rsid w:val="00272FA6"/>
    <w:rsid w:val="002744B5"/>
    <w:rsid w:val="00284386"/>
    <w:rsid w:val="002B0624"/>
    <w:rsid w:val="002C0F77"/>
    <w:rsid w:val="002C2AC3"/>
    <w:rsid w:val="002C362C"/>
    <w:rsid w:val="002C6042"/>
    <w:rsid w:val="002D1DD9"/>
    <w:rsid w:val="002E730B"/>
    <w:rsid w:val="0035067E"/>
    <w:rsid w:val="00370DF7"/>
    <w:rsid w:val="00374710"/>
    <w:rsid w:val="003A5FE1"/>
    <w:rsid w:val="003C0B06"/>
    <w:rsid w:val="004014AF"/>
    <w:rsid w:val="0040218E"/>
    <w:rsid w:val="0041220C"/>
    <w:rsid w:val="00413474"/>
    <w:rsid w:val="00430B6F"/>
    <w:rsid w:val="00431624"/>
    <w:rsid w:val="00437D46"/>
    <w:rsid w:val="00440621"/>
    <w:rsid w:val="004413D0"/>
    <w:rsid w:val="0045196D"/>
    <w:rsid w:val="00471DB5"/>
    <w:rsid w:val="004A1A31"/>
    <w:rsid w:val="004A215D"/>
    <w:rsid w:val="004A5660"/>
    <w:rsid w:val="004A6FB9"/>
    <w:rsid w:val="004B08B3"/>
    <w:rsid w:val="004B5759"/>
    <w:rsid w:val="00501642"/>
    <w:rsid w:val="005017DF"/>
    <w:rsid w:val="005038B9"/>
    <w:rsid w:val="00505E53"/>
    <w:rsid w:val="00516A1A"/>
    <w:rsid w:val="005242C2"/>
    <w:rsid w:val="00527A1F"/>
    <w:rsid w:val="00534757"/>
    <w:rsid w:val="00537C90"/>
    <w:rsid w:val="005407D9"/>
    <w:rsid w:val="005526E1"/>
    <w:rsid w:val="00554C60"/>
    <w:rsid w:val="0056093D"/>
    <w:rsid w:val="00563A27"/>
    <w:rsid w:val="0058073A"/>
    <w:rsid w:val="00593761"/>
    <w:rsid w:val="00595F7A"/>
    <w:rsid w:val="00596C88"/>
    <w:rsid w:val="005A4687"/>
    <w:rsid w:val="005A5027"/>
    <w:rsid w:val="005A65EB"/>
    <w:rsid w:val="005C1C16"/>
    <w:rsid w:val="005D62D4"/>
    <w:rsid w:val="005D6697"/>
    <w:rsid w:val="005E1887"/>
    <w:rsid w:val="005E3F93"/>
    <w:rsid w:val="005F5CBB"/>
    <w:rsid w:val="00607EC6"/>
    <w:rsid w:val="00610CFC"/>
    <w:rsid w:val="006215BB"/>
    <w:rsid w:val="006220BE"/>
    <w:rsid w:val="00630EBC"/>
    <w:rsid w:val="006348A8"/>
    <w:rsid w:val="00653537"/>
    <w:rsid w:val="00676F42"/>
    <w:rsid w:val="0068306F"/>
    <w:rsid w:val="00696664"/>
    <w:rsid w:val="006A3F48"/>
    <w:rsid w:val="006B3181"/>
    <w:rsid w:val="006B3465"/>
    <w:rsid w:val="006B6494"/>
    <w:rsid w:val="006C3759"/>
    <w:rsid w:val="006D05FD"/>
    <w:rsid w:val="006F2776"/>
    <w:rsid w:val="007031F4"/>
    <w:rsid w:val="007052F9"/>
    <w:rsid w:val="007239F7"/>
    <w:rsid w:val="00726A08"/>
    <w:rsid w:val="00735D5B"/>
    <w:rsid w:val="007446A5"/>
    <w:rsid w:val="00751AF9"/>
    <w:rsid w:val="00755A75"/>
    <w:rsid w:val="00761162"/>
    <w:rsid w:val="00761689"/>
    <w:rsid w:val="00765479"/>
    <w:rsid w:val="0077151D"/>
    <w:rsid w:val="00773135"/>
    <w:rsid w:val="00775AD8"/>
    <w:rsid w:val="00796CEE"/>
    <w:rsid w:val="007A35BF"/>
    <w:rsid w:val="007B1CAF"/>
    <w:rsid w:val="007D791C"/>
    <w:rsid w:val="007D7F6A"/>
    <w:rsid w:val="007E129C"/>
    <w:rsid w:val="007E3FED"/>
    <w:rsid w:val="007E41C1"/>
    <w:rsid w:val="007E76E2"/>
    <w:rsid w:val="007F2CB7"/>
    <w:rsid w:val="00800294"/>
    <w:rsid w:val="00821723"/>
    <w:rsid w:val="0082523A"/>
    <w:rsid w:val="00833862"/>
    <w:rsid w:val="00837CCD"/>
    <w:rsid w:val="0084797C"/>
    <w:rsid w:val="00855424"/>
    <w:rsid w:val="00870D1F"/>
    <w:rsid w:val="0087348E"/>
    <w:rsid w:val="00887B67"/>
    <w:rsid w:val="0089220E"/>
    <w:rsid w:val="008950B5"/>
    <w:rsid w:val="008C17C3"/>
    <w:rsid w:val="008E1E18"/>
    <w:rsid w:val="008E1E6F"/>
    <w:rsid w:val="008E4FD5"/>
    <w:rsid w:val="008F15B9"/>
    <w:rsid w:val="0090314A"/>
    <w:rsid w:val="00903D01"/>
    <w:rsid w:val="00903D0A"/>
    <w:rsid w:val="0090500E"/>
    <w:rsid w:val="009252A3"/>
    <w:rsid w:val="009268FA"/>
    <w:rsid w:val="00934E1A"/>
    <w:rsid w:val="00935F2D"/>
    <w:rsid w:val="00966446"/>
    <w:rsid w:val="00971A73"/>
    <w:rsid w:val="00973DBD"/>
    <w:rsid w:val="00977075"/>
    <w:rsid w:val="00981526"/>
    <w:rsid w:val="00990EB9"/>
    <w:rsid w:val="00993D06"/>
    <w:rsid w:val="009C2016"/>
    <w:rsid w:val="009D7920"/>
    <w:rsid w:val="00A2066E"/>
    <w:rsid w:val="00A24667"/>
    <w:rsid w:val="00A51CAB"/>
    <w:rsid w:val="00A70131"/>
    <w:rsid w:val="00A71197"/>
    <w:rsid w:val="00A71F50"/>
    <w:rsid w:val="00A832C0"/>
    <w:rsid w:val="00AA01B8"/>
    <w:rsid w:val="00AA747A"/>
    <w:rsid w:val="00AF79CB"/>
    <w:rsid w:val="00B01088"/>
    <w:rsid w:val="00B05B4B"/>
    <w:rsid w:val="00B134D7"/>
    <w:rsid w:val="00B13649"/>
    <w:rsid w:val="00B31C4B"/>
    <w:rsid w:val="00B34023"/>
    <w:rsid w:val="00B53D9D"/>
    <w:rsid w:val="00B56239"/>
    <w:rsid w:val="00B815B3"/>
    <w:rsid w:val="00B8456C"/>
    <w:rsid w:val="00B85FF2"/>
    <w:rsid w:val="00BA566F"/>
    <w:rsid w:val="00BB0ABE"/>
    <w:rsid w:val="00BB3189"/>
    <w:rsid w:val="00BF6591"/>
    <w:rsid w:val="00C03FC9"/>
    <w:rsid w:val="00C145C6"/>
    <w:rsid w:val="00C1748F"/>
    <w:rsid w:val="00C228AB"/>
    <w:rsid w:val="00C4718E"/>
    <w:rsid w:val="00C5553C"/>
    <w:rsid w:val="00C77D5F"/>
    <w:rsid w:val="00C97D6A"/>
    <w:rsid w:val="00CA1B09"/>
    <w:rsid w:val="00CA5B23"/>
    <w:rsid w:val="00CB059A"/>
    <w:rsid w:val="00CB10DF"/>
    <w:rsid w:val="00CB1F51"/>
    <w:rsid w:val="00CC3B1D"/>
    <w:rsid w:val="00CC7F09"/>
    <w:rsid w:val="00CE3747"/>
    <w:rsid w:val="00CE381C"/>
    <w:rsid w:val="00CF6FE6"/>
    <w:rsid w:val="00D17F36"/>
    <w:rsid w:val="00D47E20"/>
    <w:rsid w:val="00D60FAF"/>
    <w:rsid w:val="00D74EF6"/>
    <w:rsid w:val="00D82FA8"/>
    <w:rsid w:val="00D90035"/>
    <w:rsid w:val="00D94513"/>
    <w:rsid w:val="00DB3842"/>
    <w:rsid w:val="00DC41A7"/>
    <w:rsid w:val="00DC45CB"/>
    <w:rsid w:val="00DD5C79"/>
    <w:rsid w:val="00DD7DBE"/>
    <w:rsid w:val="00DE2475"/>
    <w:rsid w:val="00DF234E"/>
    <w:rsid w:val="00E02779"/>
    <w:rsid w:val="00E16B03"/>
    <w:rsid w:val="00E20310"/>
    <w:rsid w:val="00E323A7"/>
    <w:rsid w:val="00E36755"/>
    <w:rsid w:val="00E43C59"/>
    <w:rsid w:val="00E47959"/>
    <w:rsid w:val="00E639BF"/>
    <w:rsid w:val="00E75CCE"/>
    <w:rsid w:val="00E7783A"/>
    <w:rsid w:val="00E85423"/>
    <w:rsid w:val="00E916F8"/>
    <w:rsid w:val="00E95280"/>
    <w:rsid w:val="00E97CBA"/>
    <w:rsid w:val="00EA1187"/>
    <w:rsid w:val="00EA28DF"/>
    <w:rsid w:val="00EB6DCF"/>
    <w:rsid w:val="00EB7D8D"/>
    <w:rsid w:val="00EC2626"/>
    <w:rsid w:val="00ED12D1"/>
    <w:rsid w:val="00ED451E"/>
    <w:rsid w:val="00ED4736"/>
    <w:rsid w:val="00EF26DE"/>
    <w:rsid w:val="00F10E22"/>
    <w:rsid w:val="00F27B48"/>
    <w:rsid w:val="00F439E2"/>
    <w:rsid w:val="00F70F7E"/>
    <w:rsid w:val="00F7139C"/>
    <w:rsid w:val="00F734DF"/>
    <w:rsid w:val="00F773BA"/>
    <w:rsid w:val="00F8380A"/>
    <w:rsid w:val="00F87613"/>
    <w:rsid w:val="00F95492"/>
    <w:rsid w:val="00F96BEE"/>
    <w:rsid w:val="00FB6BB6"/>
    <w:rsid w:val="00FC092D"/>
    <w:rsid w:val="00FC3AD2"/>
    <w:rsid w:val="00FD3458"/>
    <w:rsid w:val="00FD3F57"/>
    <w:rsid w:val="00FE18A1"/>
    <w:rsid w:val="00FF04B8"/>
    <w:rsid w:val="00FF2671"/>
    <w:rsid w:val="00FF384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D6A6A-8EED-4ECF-B1D4-A0B409D9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20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E20"/>
    <w:rPr>
      <w:color w:val="0000FF"/>
      <w:u w:val="single"/>
    </w:rPr>
  </w:style>
  <w:style w:type="table" w:styleId="TableGrid">
    <w:name w:val="Table Grid"/>
    <w:basedOn w:val="TableNormal"/>
    <w:uiPriority w:val="59"/>
    <w:rsid w:val="00D4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2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47E20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Heading 2_sj"/>
    <w:basedOn w:val="Normal"/>
    <w:link w:val="ListParagraphChar"/>
    <w:uiPriority w:val="34"/>
    <w:qFormat/>
    <w:rsid w:val="00D47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20"/>
    <w:rPr>
      <w:lang w:val="en-GB"/>
    </w:rPr>
  </w:style>
  <w:style w:type="paragraph" w:styleId="FootnoteText">
    <w:name w:val="footnote text"/>
    <w:aliases w:val="f,fn,footnote text"/>
    <w:basedOn w:val="Normal"/>
    <w:link w:val="FootnoteTextChar"/>
    <w:uiPriority w:val="99"/>
    <w:unhideWhenUsed/>
    <w:rsid w:val="00D47E20"/>
    <w:rPr>
      <w:sz w:val="20"/>
      <w:szCs w:val="20"/>
      <w:lang w:val="en-US"/>
    </w:rPr>
  </w:style>
  <w:style w:type="character" w:customStyle="1" w:styleId="FootnoteTextChar">
    <w:name w:val="Footnote Text Char"/>
    <w:aliases w:val="f Char,fn Char,footnote text Char"/>
    <w:basedOn w:val="DefaultParagraphFont"/>
    <w:link w:val="FootnoteText"/>
    <w:uiPriority w:val="99"/>
    <w:rsid w:val="00D47E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7E20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rsid w:val="00D47E20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370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60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67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B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B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7B88-397B-47E0-BCBF-BEEBA78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Nampala</dc:creator>
  <cp:lastModifiedBy>Emmanuel Okalany</cp:lastModifiedBy>
  <cp:revision>33</cp:revision>
  <cp:lastPrinted>2019-10-23T15:49:00Z</cp:lastPrinted>
  <dcterms:created xsi:type="dcterms:W3CDTF">2019-11-08T06:27:00Z</dcterms:created>
  <dcterms:modified xsi:type="dcterms:W3CDTF">2019-12-01T12:27:00Z</dcterms:modified>
</cp:coreProperties>
</file>